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pacing w:val="-28"/>
          <w:sz w:val="32"/>
          <w:szCs w:val="32"/>
        </w:rPr>
      </w:pPr>
      <w:r>
        <w:rPr>
          <w:rFonts w:hint="eastAsia" w:ascii="方正大标宋简体" w:eastAsia="方正大标宋简体"/>
          <w:color w:val="FF0000"/>
          <w:spacing w:val="-28"/>
          <w:w w:val="38"/>
          <w:sz w:val="132"/>
          <w:szCs w:val="132"/>
        </w:rPr>
        <w:t>仙桃市全民科学素质工作领导小组办公室</w:t>
      </w:r>
    </w:p>
    <w:p>
      <w:pPr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23pt;z-index:251659264;mso-width-relative:page;mso-height-relative:page;" filled="f" stroked="t" coordsize="21600,21600" o:gfxdata="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A5NftQAAAAGAQAADwAAAAAAAAABACAAAAAiAAAAZHJzL2Rvd25yZXYueG1s&#10;UEsBAhQAFAAAAAgAh07iQGVO5UD8AQAA8wMAAA4AAAAAAAAAAQAgAAAAIwEAAGRycy9lMm9Eb2Mu&#10;eG1sUEsFBgAAAAAGAAYAWQEAAJE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44"/>
          <w:szCs w:val="4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6"/>
          <w:szCs w:val="36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关于征集2023年仙桃市全国科普日活动的通知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市全民科学素质工作领导小组各成员单位，各学会（协会）、科普教育基地，各有关单位：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全国科普日活动是中国科协联合部署的群众性集中式科普宣传活动，今年是第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届全国科普日。为切实办好本届全国科普日活动，丰富科普内容，协同汇聚提升全民科学素质强大合力，促进经济社会高质量发展，现面向各单位征集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2023年仙桃市全国科普日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活动项目。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主场：9月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日上午（暂定）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分场：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9月17日－23日，可贯穿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全年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主场：市体育广场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分场：待定（征集完成后确定）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提升全民科学素质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助力科技自立自强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主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场活动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重点对各类科普资源及科技创新、科学教育成果展览展示。拟设置科学素质工作成员单位联合展区、科协系统联合展区、科普助力“双减”展区、科普艺术展区。围绕卫生健康、人工智能、数字素养、食品安全、防灾避险、安全生产、反诈禁毒、垃圾分类、流域治理、生态环保、绿色发展等相关内容，鼓励以现场知识竞答、科学实验、观众体验、科学表演等方式与现场群众互动交流形式，配套相应科普资源，包括展示产（样）品、宣传单、图书、挂图、展板等。力求内容丰富、趣味性强。传播普及的科学知识、科学思想和方法应正确准确，展示内容和服务不侵犯知识产权，无商业推广，无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分场活动内容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32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各单位围绕《仙桃市全民科学素质行动规划纲要实施方案（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2021－2025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）》工作任务，发挥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自身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职能和专业优势，立足公众所需开展的科普实践活动，以培训咨询、信息服务、讲座展览、志愿服务等形式，促进广大公众养成文明、健康、绿色、环保的科学生活方式，提高劳动生产、创新创造技能开展的各项科普活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鼓励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依托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包联社区（村）、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新时代文明实践中心(所、站)、党群服务中心、综合服务设施、文化场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）、科普教育基地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等阵地，开展科普志愿服务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。活动时间不限于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9月17日－23日期间，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可贯穿全年。线上线下均可。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征集工作完成后，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我办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将根据遴选结果与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单位联系，就参与活动事项进行沟通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入选单位需配合完成展示和活动信息内容提供与完善实施工作。主场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的整体设计搭建，基础保障由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我办负责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分场举办的各类线上线下活动应以适当方式标注“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2023年仙桃市全国科普日活动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”，我办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将对入选活动进行统一宣传报道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择优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推荐重点活动（个人）参加全省“全国科普日”活动评选表彰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请有意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填报《202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仙桃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市全国科普日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广场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展示项目征集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表》（附件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《202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仙桃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市全国科普日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分场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表》（附件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并于202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）17:00前报送至电子邮箱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934895040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qq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.com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（联系人：黄锦，电话：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18789025576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11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11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11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11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11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仙桃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11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市全国科普日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11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广场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11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11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展示项目征集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表</w:t>
      </w:r>
    </w:p>
    <w:p>
      <w:pPr>
        <w:widowControl w:val="0"/>
        <w:numPr>
          <w:ilvl w:val="0"/>
          <w:numId w:val="0"/>
        </w:numPr>
        <w:ind w:firstLine="1280" w:firstLineChars="4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仙桃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市全国科普日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分场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14:textFill>
            <w14:solidFill>
              <w14:schemeClr w14:val="tx1"/>
            </w14:solidFill>
          </w14:textFill>
        </w:rPr>
        <w:t>表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仙桃市全民科学素质工作领导小组办公室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2023年9月1日</w:t>
      </w:r>
    </w:p>
    <w:p>
      <w:pPr>
        <w:widowControl/>
        <w:spacing w:before="0" w:beforeAutospacing="0" w:after="0" w:afterAutospacing="0" w:line="240" w:lineRule="auto"/>
        <w:ind w:firstLine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beforeAutospacing="0" w:after="0" w:afterAutospacing="0" w:line="240" w:lineRule="auto"/>
        <w:ind w:firstLine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beforeAutospacing="0" w:after="0" w:afterAutospacing="0" w:line="240" w:lineRule="auto"/>
        <w:jc w:val="left"/>
        <w:rPr>
          <w:rFonts w:ascii="宋体" w:hAnsi="宋体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before="0" w:beforeAutospacing="0" w:after="0" w:afterAutospacing="0" w:line="240" w:lineRule="auto"/>
        <w:ind w:firstLine="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仙桃市“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全国科普日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广场活动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展示</w:t>
      </w:r>
    </w:p>
    <w:p>
      <w:pPr>
        <w:widowControl/>
        <w:spacing w:before="0" w:beforeAutospacing="0" w:after="0" w:afterAutospacing="0" w:line="240" w:lineRule="auto"/>
        <w:ind w:firstLine="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项目征集表</w:t>
      </w:r>
    </w:p>
    <w:tbl>
      <w:tblPr>
        <w:tblStyle w:val="7"/>
        <w:tblW w:w="8940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240"/>
        <w:gridCol w:w="178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spacing w:line="580" w:lineRule="exact"/>
              <w:ind w:firstLine="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    位</w:t>
            </w:r>
          </w:p>
        </w:tc>
        <w:tc>
          <w:tcPr>
            <w:tcW w:w="7335" w:type="dxa"/>
            <w:gridSpan w:val="3"/>
          </w:tcPr>
          <w:p>
            <w:pPr>
              <w:spacing w:line="580" w:lineRule="exact"/>
              <w:ind w:firstLine="630"/>
              <w:jc w:val="center"/>
              <w:rPr>
                <w:rFonts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spacing w:line="580" w:lineRule="exact"/>
              <w:ind w:firstLine="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335" w:type="dxa"/>
            <w:gridSpan w:val="3"/>
          </w:tcPr>
          <w:p>
            <w:pPr>
              <w:spacing w:line="580" w:lineRule="exact"/>
              <w:ind w:firstLine="630"/>
              <w:jc w:val="center"/>
              <w:rPr>
                <w:rFonts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spacing w:line="580" w:lineRule="exact"/>
              <w:ind w:firstLine="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240" w:type="dxa"/>
          </w:tcPr>
          <w:p>
            <w:pPr>
              <w:spacing w:line="580" w:lineRule="exact"/>
              <w:ind w:firstLine="630"/>
              <w:jc w:val="center"/>
              <w:rPr>
                <w:rFonts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>
            <w:pPr>
              <w:spacing w:line="580" w:lineRule="exact"/>
              <w:ind w:firstLine="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2310" w:type="dxa"/>
          </w:tcPr>
          <w:p>
            <w:pPr>
              <w:spacing w:line="580" w:lineRule="exact"/>
              <w:ind w:firstLine="630"/>
              <w:jc w:val="center"/>
              <w:rPr>
                <w:rFonts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spacing w:line="580" w:lineRule="exact"/>
              <w:ind w:firstLine="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电话/手机</w:t>
            </w:r>
          </w:p>
        </w:tc>
        <w:tc>
          <w:tcPr>
            <w:tcW w:w="3240" w:type="dxa"/>
          </w:tcPr>
          <w:p>
            <w:pPr>
              <w:spacing w:line="580" w:lineRule="exact"/>
              <w:ind w:firstLine="630"/>
              <w:jc w:val="center"/>
              <w:rPr>
                <w:rFonts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</w:tcPr>
          <w:p>
            <w:pPr>
              <w:spacing w:line="580" w:lineRule="exact"/>
              <w:ind w:firstLine="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10" w:type="dxa"/>
          </w:tcPr>
          <w:p>
            <w:pPr>
              <w:spacing w:line="580" w:lineRule="exact"/>
              <w:ind w:firstLine="630"/>
              <w:jc w:val="center"/>
              <w:rPr>
                <w:rFonts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spacing w:line="580" w:lineRule="exact"/>
              <w:ind w:firstLine="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展位用电</w:t>
            </w:r>
          </w:p>
        </w:tc>
        <w:tc>
          <w:tcPr>
            <w:tcW w:w="7335" w:type="dxa"/>
            <w:gridSpan w:val="3"/>
          </w:tcPr>
          <w:p>
            <w:pPr>
              <w:spacing w:line="580" w:lineRule="exact"/>
              <w:ind w:firstLine="840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（是否需要电力供应及用电功率）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4"/>
          </w:tcPr>
          <w:p>
            <w:pPr>
              <w:spacing w:line="580" w:lineRule="exact"/>
              <w:ind w:firstLine="840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940" w:type="dxa"/>
            <w:gridSpan w:val="4"/>
          </w:tcPr>
          <w:p>
            <w:pPr>
              <w:spacing w:line="580" w:lineRule="exact"/>
              <w:ind w:firstLine="630"/>
              <w:jc w:val="center"/>
              <w:rPr>
                <w:rFonts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ind w:firstLine="630"/>
              <w:jc w:val="center"/>
              <w:rPr>
                <w:rFonts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jc w:val="both"/>
              <w:rPr>
                <w:rFonts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jc w:val="both"/>
              <w:rPr>
                <w:rFonts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jc w:val="both"/>
              <w:rPr>
                <w:rFonts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jc w:val="both"/>
              <w:rPr>
                <w:rFonts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ind w:firstLine="630"/>
              <w:jc w:val="center"/>
              <w:rPr>
                <w:rFonts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40" w:type="dxa"/>
            <w:gridSpan w:val="4"/>
          </w:tcPr>
          <w:p>
            <w:pPr>
              <w:spacing w:line="580" w:lineRule="exact"/>
              <w:ind w:firstLine="840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知识产权等其他情况说明（300字以内）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940" w:type="dxa"/>
            <w:gridSpan w:val="4"/>
          </w:tcPr>
          <w:p>
            <w:pPr>
              <w:spacing w:line="580" w:lineRule="exact"/>
              <w:ind w:firstLine="630"/>
              <w:jc w:val="center"/>
              <w:rPr>
                <w:rFonts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jc w:val="both"/>
              <w:rPr>
                <w:rFonts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ind w:left="0" w:firstLine="0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注：申报项目数不限，每一项目填报一张表</w:t>
      </w:r>
    </w:p>
    <w:p>
      <w:pPr>
        <w:spacing w:line="580" w:lineRule="exact"/>
        <w:ind w:left="0" w:firstLine="0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left="0" w:firstLine="0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left="0" w:firstLine="0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before="0" w:beforeAutospacing="0" w:after="0" w:afterAutospacing="0" w:line="240" w:lineRule="auto"/>
        <w:ind w:firstLine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pacing w:before="0" w:beforeAutospacing="0" w:after="0" w:afterAutospacing="0" w:line="240" w:lineRule="auto"/>
        <w:ind w:firstLine="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年仙桃市“全国科普日”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分场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活动征集表</w:t>
      </w:r>
    </w:p>
    <w:tbl>
      <w:tblPr>
        <w:tblStyle w:val="7"/>
        <w:tblW w:w="936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7"/>
        <w:gridCol w:w="2850"/>
        <w:gridCol w:w="1935"/>
        <w:gridCol w:w="30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tblCellSpacing w:w="0" w:type="dxa"/>
          <w:jc w:val="center"/>
        </w:trPr>
        <w:tc>
          <w:tcPr>
            <w:tcW w:w="1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单位联系人</w:t>
            </w:r>
          </w:p>
        </w:tc>
        <w:tc>
          <w:tcPr>
            <w:tcW w:w="3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tblCellSpacing w:w="0" w:type="dxa"/>
          <w:jc w:val="center"/>
        </w:trPr>
        <w:tc>
          <w:tcPr>
            <w:tcW w:w="1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3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tblCellSpacing w:w="0" w:type="dxa"/>
          <w:jc w:val="center"/>
        </w:trPr>
        <w:tc>
          <w:tcPr>
            <w:tcW w:w="1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联系手机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举办</w:t>
            </w:r>
            <w:r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78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7" w:hRule="atLeast"/>
          <w:tblCellSpacing w:w="0" w:type="dxa"/>
          <w:jc w:val="center"/>
        </w:trPr>
        <w:tc>
          <w:tcPr>
            <w:tcW w:w="93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（一）活动简介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1" w:hRule="atLeast"/>
          <w:tblCellSpacing w:w="0" w:type="dxa"/>
          <w:jc w:val="center"/>
        </w:trPr>
        <w:tc>
          <w:tcPr>
            <w:tcW w:w="93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left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（二）活动形式描述</w:t>
            </w:r>
          </w:p>
        </w:tc>
      </w:tr>
    </w:tbl>
    <w:p>
      <w:pPr>
        <w:spacing w:line="580" w:lineRule="exact"/>
        <w:ind w:left="0" w:firstLine="0"/>
        <w:rPr>
          <w:rFonts w:hint="default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宋体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DC35E"/>
    <w:multiLevelType w:val="singleLevel"/>
    <w:tmpl w:val="A02DC3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3FE4734"/>
    <w:multiLevelType w:val="singleLevel"/>
    <w:tmpl w:val="C3FE47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NGVlMTRhNTFhZjUxNDM2MzFkYzhjNGNlODU1MWEifQ=="/>
  </w:docVars>
  <w:rsids>
    <w:rsidRoot w:val="5BE22A00"/>
    <w:rsid w:val="021B6DB0"/>
    <w:rsid w:val="02FC74F9"/>
    <w:rsid w:val="0534659D"/>
    <w:rsid w:val="0DD97AFC"/>
    <w:rsid w:val="130D345A"/>
    <w:rsid w:val="14EC51E3"/>
    <w:rsid w:val="15667683"/>
    <w:rsid w:val="15732C78"/>
    <w:rsid w:val="192C082A"/>
    <w:rsid w:val="1FAD2AA6"/>
    <w:rsid w:val="2FE33154"/>
    <w:rsid w:val="35E97ACF"/>
    <w:rsid w:val="3E24434B"/>
    <w:rsid w:val="3ED92DB6"/>
    <w:rsid w:val="3F350801"/>
    <w:rsid w:val="41950CE5"/>
    <w:rsid w:val="42845E5B"/>
    <w:rsid w:val="4483204A"/>
    <w:rsid w:val="48B36F2C"/>
    <w:rsid w:val="49E12367"/>
    <w:rsid w:val="4AA82E5E"/>
    <w:rsid w:val="4D9E39D6"/>
    <w:rsid w:val="4E301112"/>
    <w:rsid w:val="5BE22A00"/>
    <w:rsid w:val="5EF96DC4"/>
    <w:rsid w:val="5FB477F0"/>
    <w:rsid w:val="6A8302C7"/>
    <w:rsid w:val="6C6A1FF4"/>
    <w:rsid w:val="6D835B51"/>
    <w:rsid w:val="6F563B53"/>
    <w:rsid w:val="712672AD"/>
    <w:rsid w:val="72D53308"/>
    <w:rsid w:val="73675C72"/>
    <w:rsid w:val="737B00F5"/>
    <w:rsid w:val="7D3505C6"/>
    <w:rsid w:val="7F601682"/>
    <w:rsid w:val="EDF7E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</w:pPr>
    <w:rPr>
      <w:rFonts w:ascii="FZXiaoBiaoSong-B05" w:hAnsi="FZXiaoBiaoSong-B05" w:cs="FZXiaoBiaoSong-B05" w:eastAsiaTheme="minorEastAsia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para1"/>
    <w:basedOn w:val="1"/>
    <w:qFormat/>
    <w:uiPriority w:val="0"/>
    <w:pPr>
      <w:widowControl/>
      <w:spacing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1308</Words>
  <Characters>1388</Characters>
  <Lines>0</Lines>
  <Paragraphs>0</Paragraphs>
  <TotalTime>4</TotalTime>
  <ScaleCrop>false</ScaleCrop>
  <LinksUpToDate>false</LinksUpToDate>
  <CharactersWithSpaces>1447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2019-09-18T23:00:00Z</dcterms:created>
  <dc:creator>admin</dc:creator>
  <cp:lastModifiedBy>林涛</cp:lastModifiedBy>
  <cp:lastPrinted>2021-08-23T23:10:00Z</cp:lastPrinted>
  <dcterms:modified xsi:type="dcterms:W3CDTF">2023-09-02T06:11:24Z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C175C1C42F6632D9B7800C635E6974EE</vt:lpwstr>
  </property>
</Properties>
</file>